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学院调研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学院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为学习贵校</w:t>
      </w:r>
      <w:r>
        <w:rPr>
          <w:rFonts w:hint="eastAsia" w:ascii="仿宋" w:hAnsi="仿宋" w:eastAsia="仿宋"/>
          <w:sz w:val="32"/>
          <w:szCs w:val="32"/>
          <w:lang w:eastAsia="zh-CN"/>
        </w:rPr>
        <w:t>图书馆管理</w:t>
      </w:r>
      <w:r>
        <w:rPr>
          <w:rFonts w:hint="eastAsia" w:ascii="仿宋" w:hAnsi="仿宋" w:eastAsia="仿宋"/>
          <w:sz w:val="32"/>
          <w:szCs w:val="32"/>
        </w:rPr>
        <w:t>经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验、管理模式，提高</w:t>
      </w:r>
      <w:r>
        <w:rPr>
          <w:rFonts w:hint="eastAsia" w:ascii="仿宋" w:hAnsi="仿宋" w:eastAsia="仿宋"/>
          <w:sz w:val="32"/>
          <w:szCs w:val="32"/>
          <w:lang w:eastAsia="zh-CN"/>
        </w:rPr>
        <w:t>我校教辅能力保障</w:t>
      </w:r>
      <w:r>
        <w:rPr>
          <w:rFonts w:hint="eastAsia" w:ascii="仿宋_GB2312" w:hAnsi="宋体" w:eastAsia="仿宋_GB2312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我校</w:t>
      </w:r>
      <w:r>
        <w:rPr>
          <w:rFonts w:hint="eastAsia" w:ascii="仿宋" w:hAnsi="仿宋" w:eastAsia="仿宋"/>
          <w:sz w:val="32"/>
          <w:szCs w:val="32"/>
          <w:lang w:eastAsia="zh-CN"/>
        </w:rPr>
        <w:t>党委常委、副</w:t>
      </w:r>
      <w:r>
        <w:rPr>
          <w:rFonts w:hint="eastAsia" w:ascii="仿宋" w:hAnsi="仿宋" w:eastAsia="仿宋"/>
          <w:sz w:val="32"/>
          <w:szCs w:val="32"/>
        </w:rPr>
        <w:t>院长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同志</w:t>
      </w:r>
      <w:r>
        <w:rPr>
          <w:rFonts w:hint="eastAsia" w:ascii="仿宋" w:hAnsi="仿宋" w:eastAsia="仿宋"/>
          <w:sz w:val="32"/>
          <w:szCs w:val="32"/>
        </w:rPr>
        <w:t>将于201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日到贵校</w:t>
      </w:r>
      <w:r>
        <w:rPr>
          <w:rFonts w:hint="eastAsia" w:ascii="仿宋" w:hAnsi="仿宋" w:eastAsia="仿宋"/>
          <w:sz w:val="32"/>
          <w:szCs w:val="32"/>
          <w:lang w:eastAsia="zh-CN"/>
        </w:rPr>
        <w:t>图书馆调研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调研时间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1天，</w:t>
      </w:r>
      <w:r>
        <w:rPr>
          <w:rFonts w:hint="eastAsia" w:ascii="仿宋" w:hAnsi="仿宋" w:eastAsia="仿宋"/>
          <w:sz w:val="32"/>
          <w:szCs w:val="32"/>
        </w:rPr>
        <w:t>望予接洽为谢！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80" w:firstLineChars="19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西昌学院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5440" w:firstLineChars="17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5440" w:firstLineChars="17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联系电话：</w:t>
      </w:r>
      <w:r>
        <w:rPr>
          <w:rFonts w:hint="eastAsia" w:ascii="仿宋" w:hAnsi="仿宋" w:eastAsia="仿宋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6" w:space="0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28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西昌学院办公室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 xml:space="preserve">    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>201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日印</w:t>
      </w:r>
      <w:r>
        <w:rPr>
          <w:rFonts w:hint="eastAsia" w:ascii="仿宋" w:hAnsi="仿宋" w:eastAsia="仿宋"/>
          <w:sz w:val="28"/>
          <w:szCs w:val="28"/>
          <w:lang w:eastAsia="zh-CN"/>
        </w:rPr>
        <w:t>发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